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EE4B40" w14:textId="77777777" w:rsidR="00631BF2" w:rsidRPr="00631BF2" w:rsidRDefault="00631BF2" w:rsidP="00631BF2">
      <w:pPr>
        <w:pStyle w:val="VCP-Head"/>
        <w:rPr>
          <w:sz w:val="18"/>
          <w:szCs w:val="18"/>
        </w:rPr>
      </w:pPr>
      <w:r w:rsidRPr="00631BF2">
        <w:t>Elternnachmittag 2010</w:t>
      </w:r>
    </w:p>
    <w:p w14:paraId="0DC9AFA5" w14:textId="77777777" w:rsidR="00631BF2" w:rsidRPr="00631BF2" w:rsidRDefault="00631BF2" w:rsidP="00631BF2">
      <w:pPr>
        <w:rPr>
          <w:rFonts w:asciiTheme="minorHAnsi" w:hAnsiTheme="minorHAnsi"/>
        </w:rPr>
      </w:pPr>
      <w:r w:rsidRPr="00631BF2">
        <w:rPr>
          <w:rFonts w:asciiTheme="minorHAnsi" w:hAnsiTheme="minorHAnsi"/>
        </w:rPr>
        <w:br/>
        <w:t>Wann? 14. März 2010</w:t>
      </w:r>
      <w:r w:rsidRPr="00631BF2">
        <w:rPr>
          <w:rFonts w:asciiTheme="minorHAnsi" w:hAnsiTheme="minorHAnsi"/>
        </w:rPr>
        <w:tab/>
      </w:r>
      <w:r w:rsidRPr="00631BF2">
        <w:rPr>
          <w:rFonts w:asciiTheme="minorHAnsi" w:hAnsiTheme="minorHAnsi"/>
        </w:rPr>
        <w:tab/>
      </w:r>
    </w:p>
    <w:p w14:paraId="0D63F4CF" w14:textId="77777777" w:rsidR="00631BF2" w:rsidRPr="00631BF2" w:rsidRDefault="00631BF2" w:rsidP="00631BF2">
      <w:pPr>
        <w:rPr>
          <w:rFonts w:asciiTheme="minorHAnsi" w:hAnsiTheme="minorHAnsi"/>
        </w:rPr>
      </w:pPr>
      <w:r w:rsidRPr="00631BF2">
        <w:rPr>
          <w:rFonts w:asciiTheme="minorHAnsi" w:hAnsiTheme="minorHAnsi"/>
        </w:rPr>
        <w:t>Wo? Ev. Gemeindehaus, Ehningen</w:t>
      </w:r>
    </w:p>
    <w:p w14:paraId="4EB34E96" w14:textId="77777777" w:rsidR="00631BF2" w:rsidRPr="00631BF2" w:rsidRDefault="00631BF2" w:rsidP="00631BF2">
      <w:pPr>
        <w:rPr>
          <w:rFonts w:asciiTheme="minorHAnsi" w:hAnsiTheme="minorHAnsi"/>
        </w:rPr>
      </w:pPr>
      <w:r w:rsidRPr="00631BF2">
        <w:rPr>
          <w:rFonts w:asciiTheme="minorHAnsi" w:hAnsiTheme="minorHAnsi"/>
        </w:rPr>
        <w:t>Uhrzeit? 15:00 Uhr</w:t>
      </w:r>
    </w:p>
    <w:p w14:paraId="4FDAC2D5" w14:textId="77777777" w:rsidR="00631BF2" w:rsidRPr="00631BF2" w:rsidRDefault="00631BF2" w:rsidP="00631BF2">
      <w:pPr>
        <w:rPr>
          <w:rFonts w:asciiTheme="minorHAnsi" w:hAnsiTheme="minorHAnsi"/>
        </w:rPr>
      </w:pPr>
    </w:p>
    <w:p w14:paraId="16714644" w14:textId="77777777" w:rsidR="00631BF2" w:rsidRPr="00631BF2" w:rsidRDefault="00631BF2" w:rsidP="00631BF2">
      <w:pPr>
        <w:rPr>
          <w:rFonts w:asciiTheme="minorHAnsi" w:hAnsiTheme="minorHAnsi"/>
        </w:rPr>
      </w:pPr>
      <w:r w:rsidRPr="00631BF2">
        <w:rPr>
          <w:rFonts w:asciiTheme="minorHAnsi" w:hAnsiTheme="minorHAnsi"/>
        </w:rPr>
        <w:t>Liebe Eltern, liebe Pfadfinder,</w:t>
      </w:r>
    </w:p>
    <w:p w14:paraId="12A14CDD" w14:textId="77777777" w:rsidR="00631BF2" w:rsidRPr="00631BF2" w:rsidRDefault="00631BF2" w:rsidP="00631BF2">
      <w:pPr>
        <w:rPr>
          <w:rFonts w:asciiTheme="minorHAnsi" w:hAnsiTheme="minorHAnsi"/>
        </w:rPr>
      </w:pPr>
      <w:r w:rsidRPr="00631BF2">
        <w:rPr>
          <w:rFonts w:asciiTheme="minorHAnsi" w:hAnsiTheme="minorHAnsi"/>
        </w:rPr>
        <w:t>wie jedes Jahr im März findet unser traditioneller Elternnachmittag im Gemeindehaus statt.</w:t>
      </w:r>
    </w:p>
    <w:p w14:paraId="510E6990" w14:textId="77777777" w:rsidR="00631BF2" w:rsidRPr="00631BF2" w:rsidRDefault="00631BF2" w:rsidP="00631BF2">
      <w:pPr>
        <w:rPr>
          <w:rFonts w:asciiTheme="minorHAnsi" w:hAnsiTheme="minorHAnsi"/>
        </w:rPr>
      </w:pPr>
      <w:r w:rsidRPr="00631BF2">
        <w:rPr>
          <w:rFonts w:asciiTheme="minorHAnsi" w:hAnsiTheme="minorHAnsi"/>
        </w:rPr>
        <w:t>Dies ist die perfekte Chance einen Sonntagnachmittag zu gestalten. Hier bieten unsere Sippen kleine Sketche, Tänze oder andere unterhaltsame Beiträge dar, bei welchen man die Möglichkeit hat, auch die anderen Sippen kennenzulernen und ins Gespräch zu kommen.</w:t>
      </w:r>
    </w:p>
    <w:p w14:paraId="30F4AAC1" w14:textId="77777777" w:rsidR="00631BF2" w:rsidRPr="00631BF2" w:rsidRDefault="00631BF2" w:rsidP="00631BF2">
      <w:pPr>
        <w:rPr>
          <w:rFonts w:asciiTheme="minorHAnsi" w:hAnsiTheme="minorHAnsi"/>
        </w:rPr>
      </w:pPr>
      <w:r w:rsidRPr="00631BF2">
        <w:rPr>
          <w:rFonts w:asciiTheme="minorHAnsi" w:hAnsiTheme="minorHAnsi"/>
        </w:rPr>
        <w:t>Hier lässt es sich bei einer Tasse Kaffee und einem Stück Kuchen nette Gespräche führen und die angenehme Atmosphäre genießen.</w:t>
      </w:r>
    </w:p>
    <w:p w14:paraId="3547881A" w14:textId="77777777" w:rsidR="00631BF2" w:rsidRPr="00631BF2" w:rsidRDefault="00631BF2" w:rsidP="00631BF2">
      <w:pPr>
        <w:rPr>
          <w:rFonts w:asciiTheme="minorHAnsi" w:hAnsiTheme="minorHAnsi"/>
        </w:rPr>
      </w:pPr>
      <w:r w:rsidRPr="00631BF2">
        <w:rPr>
          <w:rFonts w:asciiTheme="minorHAnsi" w:hAnsiTheme="minorHAnsi"/>
        </w:rPr>
        <w:t>Präsentationen der im vergangenen Jahr stattgefundenen Lager und Fahrten lassen auch die daheimgebliebenen einen kleinen Einblick in unsere Aktionen g</w:t>
      </w:r>
      <w:bookmarkStart w:id="0" w:name="_GoBack"/>
      <w:bookmarkEnd w:id="0"/>
      <w:r w:rsidRPr="00631BF2">
        <w:rPr>
          <w:rFonts w:asciiTheme="minorHAnsi" w:hAnsiTheme="minorHAnsi"/>
        </w:rPr>
        <w:t>ewinnen. Selbstverständlich gibt es dort auch die druckfrischen PFILA-Anmeldungen.</w:t>
      </w:r>
    </w:p>
    <w:p w14:paraId="143D2D0F" w14:textId="77777777" w:rsidR="00631BF2" w:rsidRPr="00631BF2" w:rsidRDefault="00631BF2" w:rsidP="00631BF2">
      <w:pPr>
        <w:rPr>
          <w:rFonts w:asciiTheme="minorHAnsi" w:hAnsiTheme="minorHAnsi"/>
        </w:rPr>
      </w:pPr>
      <w:r w:rsidRPr="00631BF2">
        <w:rPr>
          <w:rFonts w:asciiTheme="minorHAnsi" w:hAnsiTheme="minorHAnsi"/>
        </w:rPr>
        <w:t>Neben, Essen, Trinken und Unterhaltung gibt es auch einen kleinen Flohmarkt, mit einer Liste für F&amp;F-Bestellungen, den neuen Liederbüchern und der Möglichkeit eigene Pfadfinderutensilien zu verkaufen.</w:t>
      </w:r>
    </w:p>
    <w:p w14:paraId="09F6433D" w14:textId="77777777" w:rsidR="00631BF2" w:rsidRPr="00631BF2" w:rsidRDefault="00631BF2" w:rsidP="00631BF2">
      <w:pPr>
        <w:pBdr>
          <w:bottom w:val="single" w:sz="12" w:space="1" w:color="auto"/>
        </w:pBdr>
        <w:rPr>
          <w:rFonts w:asciiTheme="minorHAnsi" w:hAnsiTheme="minorHAnsi"/>
        </w:rPr>
      </w:pPr>
      <w:r w:rsidRPr="00631BF2">
        <w:rPr>
          <w:rFonts w:asciiTheme="minorHAnsi" w:hAnsiTheme="minorHAnsi"/>
        </w:rPr>
        <w:t>Um diesen Nachmittag auch kulinarisch zu einem Hochgenuss werden zu lassen, bitten wir um eine kleine Kuchenspende.</w:t>
      </w:r>
    </w:p>
    <w:p w14:paraId="477E23C5" w14:textId="77777777" w:rsidR="00631BF2" w:rsidRPr="00631BF2" w:rsidRDefault="00631BF2" w:rsidP="00631BF2">
      <w:pPr>
        <w:pBdr>
          <w:bottom w:val="single" w:sz="12" w:space="1" w:color="auto"/>
        </w:pBdr>
        <w:rPr>
          <w:rFonts w:asciiTheme="minorHAnsi" w:hAnsiTheme="minorHAnsi"/>
        </w:rPr>
      </w:pPr>
    </w:p>
    <w:p w14:paraId="4D2F27A3" w14:textId="77777777" w:rsidR="00631BF2" w:rsidRPr="00631BF2" w:rsidRDefault="00631BF2" w:rsidP="00631BF2">
      <w:pPr>
        <w:rPr>
          <w:rFonts w:asciiTheme="minorHAnsi" w:hAnsiTheme="minorHAnsi"/>
        </w:rPr>
      </w:pPr>
      <w:r w:rsidRPr="00631BF2">
        <w:rPr>
          <w:rFonts w:asciiTheme="minorHAnsi" w:hAnsiTheme="minorHAnsi"/>
          <w:noProof/>
          <w:lang w:eastAsia="de-DE"/>
        </w:rPr>
        <mc:AlternateContent>
          <mc:Choice Requires="wps">
            <w:drawing>
              <wp:anchor distT="0" distB="0" distL="114300" distR="114300" simplePos="0" relativeHeight="251660288" behindDoc="0" locked="0" layoutInCell="1" allowOverlap="1" wp14:anchorId="79149CE6" wp14:editId="26D41599">
                <wp:simplePos x="0" y="0"/>
                <wp:positionH relativeFrom="column">
                  <wp:posOffset>-1270</wp:posOffset>
                </wp:positionH>
                <wp:positionV relativeFrom="paragraph">
                  <wp:posOffset>1282065</wp:posOffset>
                </wp:positionV>
                <wp:extent cx="182880" cy="174625"/>
                <wp:effectExtent l="12700" t="5080" r="13970" b="1079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746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280270" id="_x0000_t120" coordsize="21600,21600" o:spt="120" path="m10800,qx,10800,10800,21600,21600,10800,10800,xe">
                <v:path gradientshapeok="t" o:connecttype="custom" o:connectlocs="10800,0;3163,3163;0,10800;3163,18437;10800,21600;18437,18437;21600,10800;18437,3163" textboxrect="3163,3163,18437,18437"/>
              </v:shapetype>
              <v:shape id="AutoShape 3" o:spid="_x0000_s1026" type="#_x0000_t120" style="position:absolute;margin-left:-.1pt;margin-top:100.95pt;width:14.4pt;height:1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"/>
            </w:pict>
          </mc:Fallback>
        </mc:AlternateContent>
      </w:r>
      <w:r w:rsidRPr="00631BF2">
        <w:rPr>
          <w:rFonts w:asciiTheme="minorHAnsi" w:hAnsiTheme="minorHAnsi"/>
          <w:noProof/>
          <w:lang w:eastAsia="de-DE"/>
        </w:rPr>
        <mc:AlternateContent>
          <mc:Choice Requires="wps">
            <w:drawing>
              <wp:anchor distT="0" distB="0" distL="114300" distR="114300" simplePos="0" relativeHeight="251659264" behindDoc="0" locked="0" layoutInCell="1" allowOverlap="1" wp14:anchorId="314D53BE" wp14:editId="7E926C99">
                <wp:simplePos x="0" y="0"/>
                <wp:positionH relativeFrom="column">
                  <wp:posOffset>-1270</wp:posOffset>
                </wp:positionH>
                <wp:positionV relativeFrom="paragraph">
                  <wp:posOffset>995680</wp:posOffset>
                </wp:positionV>
                <wp:extent cx="182880" cy="175260"/>
                <wp:effectExtent l="12700" t="13970" r="13970" b="1079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75260"/>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CAAAB2"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AutoShape 4" o:spid="_x0000_s1026" type="#_x0000_t96" style="position:absolute;margin-left:-.1pt;margin-top:78.4pt;width:14.4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"/>
            </w:pict>
          </mc:Fallback>
        </mc:AlternateContent>
      </w:r>
      <w:r w:rsidRPr="00631BF2">
        <w:rPr>
          <w:rFonts w:asciiTheme="minorHAnsi" w:hAnsiTheme="minorHAnsi"/>
        </w:rPr>
        <w:br/>
      </w:r>
      <w:proofErr w:type="gramStart"/>
      <w:r w:rsidRPr="00631BF2">
        <w:rPr>
          <w:rFonts w:asciiTheme="minorHAnsi" w:hAnsiTheme="minorHAnsi"/>
        </w:rPr>
        <w:t>Name:_</w:t>
      </w:r>
      <w:proofErr w:type="gramEnd"/>
      <w:r w:rsidRPr="00631BF2">
        <w:rPr>
          <w:rFonts w:asciiTheme="minorHAnsi" w:hAnsiTheme="minorHAnsi"/>
        </w:rPr>
        <w:t>_______________________</w:t>
      </w:r>
      <w:r w:rsidRPr="00631BF2">
        <w:rPr>
          <w:rFonts w:asciiTheme="minorHAnsi" w:hAnsiTheme="minorHAnsi"/>
        </w:rPr>
        <w:tab/>
      </w:r>
      <w:r w:rsidRPr="00631BF2">
        <w:rPr>
          <w:rFonts w:asciiTheme="minorHAnsi" w:hAnsiTheme="minorHAnsi"/>
        </w:rPr>
        <w:tab/>
      </w:r>
      <w:r w:rsidRPr="00631BF2">
        <w:rPr>
          <w:rFonts w:asciiTheme="minorHAnsi" w:hAnsiTheme="minorHAnsi"/>
        </w:rPr>
        <w:tab/>
        <w:t>Sippe:________________________</w:t>
      </w:r>
      <w:r w:rsidRPr="00631BF2">
        <w:rPr>
          <w:rFonts w:asciiTheme="minorHAnsi" w:hAnsiTheme="minorHAnsi"/>
        </w:rPr>
        <w:br/>
      </w:r>
      <w:r w:rsidRPr="00631BF2">
        <w:rPr>
          <w:rFonts w:asciiTheme="minorHAnsi" w:hAnsiTheme="minorHAnsi"/>
        </w:rPr>
        <w:br/>
        <w:t>Wir kommen am Elternnachmittag mit ____ Personen.</w:t>
      </w:r>
      <w:r w:rsidRPr="00631BF2">
        <w:rPr>
          <w:rFonts w:asciiTheme="minorHAnsi" w:hAnsiTheme="minorHAnsi"/>
        </w:rPr>
        <w:br/>
      </w:r>
      <w:r w:rsidRPr="00631BF2">
        <w:rPr>
          <w:rFonts w:asciiTheme="minorHAnsi" w:hAnsiTheme="minorHAnsi"/>
        </w:rPr>
        <w:br/>
        <w:t xml:space="preserve">        Ich bringe folgenden Kuchen mit:___________</w:t>
      </w:r>
    </w:p>
    <w:p w14:paraId="251087B6" w14:textId="77777777" w:rsidR="00631BF2" w:rsidRPr="00631BF2" w:rsidRDefault="00631BF2" w:rsidP="00631BF2">
      <w:pPr>
        <w:rPr>
          <w:rFonts w:asciiTheme="minorHAnsi" w:hAnsiTheme="minorHAnsi"/>
        </w:rPr>
      </w:pPr>
      <w:r w:rsidRPr="00631BF2">
        <w:rPr>
          <w:rFonts w:asciiTheme="minorHAnsi" w:hAnsiTheme="minorHAnsi"/>
        </w:rPr>
        <w:t xml:space="preserve">        Wir können am Elternnachmittag leider nicht teilnehmen.</w:t>
      </w:r>
    </w:p>
    <w:p w14:paraId="06330F63" w14:textId="77777777" w:rsidR="00631BF2" w:rsidRPr="00631BF2" w:rsidRDefault="00631BF2" w:rsidP="00631BF2">
      <w:pPr>
        <w:rPr>
          <w:rFonts w:asciiTheme="minorHAnsi" w:hAnsiTheme="minorHAnsi"/>
        </w:rPr>
      </w:pPr>
      <w:r w:rsidRPr="00631BF2">
        <w:rPr>
          <w:rFonts w:asciiTheme="minorHAnsi" w:hAnsiTheme="minorHAnsi"/>
        </w:rPr>
        <w:br/>
        <w:t>________________________</w:t>
      </w:r>
    </w:p>
    <w:p w14:paraId="6FE1FA44" w14:textId="77777777" w:rsidR="00631BF2" w:rsidRPr="00631BF2" w:rsidRDefault="00631BF2" w:rsidP="00631BF2">
      <w:pPr>
        <w:rPr>
          <w:rFonts w:asciiTheme="minorHAnsi" w:hAnsiTheme="minorHAnsi"/>
        </w:rPr>
      </w:pPr>
      <w:r w:rsidRPr="00631BF2">
        <w:rPr>
          <w:rFonts w:asciiTheme="minorHAnsi" w:hAnsiTheme="minorHAnsi"/>
        </w:rPr>
        <w:t>Datum, Unterschrift</w:t>
      </w:r>
    </w:p>
    <w:p w14:paraId="4B4AF079" w14:textId="77777777" w:rsidR="000848BF" w:rsidRPr="00631BF2" w:rsidRDefault="00631BF2" w:rsidP="00631BF2">
      <w:pPr>
        <w:rPr>
          <w:rFonts w:asciiTheme="minorHAnsi" w:hAnsiTheme="minorHAnsi"/>
        </w:rPr>
      </w:pPr>
    </w:p>
    <w:sectPr w:rsidR="000848BF" w:rsidRPr="00631BF2" w:rsidSect="00204D37">
      <w:headerReference w:type="default" r:id="rId10"/>
      <w:pgSz w:w="11906" w:h="16838"/>
      <w:pgMar w:top="1985"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9F130E" w14:textId="77777777" w:rsidR="00631BF2" w:rsidRDefault="00631BF2" w:rsidP="00204D37">
      <w:pPr>
        <w:spacing w:after="0" w:line="240" w:lineRule="auto"/>
      </w:pPr>
      <w:r>
        <w:separator/>
      </w:r>
    </w:p>
  </w:endnote>
  <w:endnote w:type="continuationSeparator" w:id="0">
    <w:p w14:paraId="4EC7D2A8" w14:textId="77777777" w:rsidR="00631BF2" w:rsidRDefault="00631BF2" w:rsidP="00204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Roboto">
    <w:panose1 w:val="00000000000000000000"/>
    <w:charset w:val="00"/>
    <w:family w:val="auto"/>
    <w:pitch w:val="variable"/>
    <w:sig w:usb0="E00002FF" w:usb1="5000205B" w:usb2="0000002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A4B0E6" w14:textId="77777777" w:rsidR="00631BF2" w:rsidRDefault="00631BF2" w:rsidP="00204D37">
      <w:pPr>
        <w:spacing w:after="0" w:line="240" w:lineRule="auto"/>
      </w:pPr>
      <w:r>
        <w:separator/>
      </w:r>
    </w:p>
  </w:footnote>
  <w:footnote w:type="continuationSeparator" w:id="0">
    <w:p w14:paraId="0243205E" w14:textId="77777777" w:rsidR="00631BF2" w:rsidRDefault="00631BF2" w:rsidP="00204D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EC88DD" w14:textId="77777777" w:rsidR="00204D37" w:rsidRDefault="00204D37">
    <w:pPr>
      <w:pStyle w:val="Kopfzeile"/>
    </w:pPr>
    <w:r>
      <w:rPr>
        <w:noProof/>
        <w:lang w:eastAsia="de-DE"/>
      </w:rPr>
      <w:drawing>
        <wp:anchor distT="0" distB="0" distL="114300" distR="114300" simplePos="0" relativeHeight="251659264" behindDoc="0" locked="0" layoutInCell="1" allowOverlap="1" wp14:anchorId="5FC216F7" wp14:editId="33F7FC8A">
          <wp:simplePos x="0" y="0"/>
          <wp:positionH relativeFrom="page">
            <wp:posOffset>4479357</wp:posOffset>
          </wp:positionH>
          <wp:positionV relativeFrom="page">
            <wp:posOffset>340360</wp:posOffset>
          </wp:positionV>
          <wp:extent cx="2523490" cy="960755"/>
          <wp:effectExtent l="0" t="0" r="0" b="0"/>
          <wp:wrapNone/>
          <wp:docPr id="12"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VCP-WBM VCP-Blau RGB.pdf"/>
                  <pic:cNvPicPr/>
                </pic:nvPicPr>
                <pic:blipFill>
                  <a:blip r:embed="rId1">
                    <a:extLst>
                      <a:ext uri="{28A0092B-C50C-407E-A947-70E740481C1C}">
                        <a14:useLocalDpi xmlns:a14="http://schemas.microsoft.com/office/drawing/2010/main" val="0"/>
                      </a:ext>
                    </a:extLst>
                  </a:blip>
                  <a:stretch>
                    <a:fillRect/>
                  </a:stretch>
                </pic:blipFill>
                <pic:spPr>
                  <a:xfrm>
                    <a:off x="0" y="0"/>
                    <a:ext cx="2523490" cy="960755"/>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BF2"/>
    <w:rsid w:val="00031246"/>
    <w:rsid w:val="00204D37"/>
    <w:rsid w:val="00631BF2"/>
    <w:rsid w:val="00844C5D"/>
    <w:rsid w:val="00CA3484"/>
    <w:rsid w:val="00F202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EBC66"/>
  <w15:chartTrackingRefBased/>
  <w15:docId w15:val="{41919A33-B3B4-40A5-B792-435D36EF5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631BF2"/>
    <w:pPr>
      <w:spacing w:after="200" w:line="276" w:lineRule="auto"/>
    </w:pPr>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04D37"/>
    <w:pPr>
      <w:tabs>
        <w:tab w:val="center" w:pos="4536"/>
        <w:tab w:val="right" w:pos="9072"/>
      </w:tabs>
      <w:spacing w:after="0" w:line="240" w:lineRule="auto"/>
    </w:pPr>
    <w:rPr>
      <w:rFonts w:asciiTheme="minorHAnsi" w:eastAsiaTheme="minorHAnsi" w:hAnsiTheme="minorHAnsi" w:cstheme="minorBidi"/>
    </w:rPr>
  </w:style>
  <w:style w:type="character" w:customStyle="1" w:styleId="KopfzeileZchn">
    <w:name w:val="Kopfzeile Zchn"/>
    <w:basedOn w:val="Absatz-Standardschriftart"/>
    <w:link w:val="Kopfzeile"/>
    <w:uiPriority w:val="99"/>
    <w:rsid w:val="00204D37"/>
  </w:style>
  <w:style w:type="paragraph" w:styleId="Fuzeile">
    <w:name w:val="footer"/>
    <w:basedOn w:val="Standard"/>
    <w:link w:val="FuzeileZchn"/>
    <w:uiPriority w:val="99"/>
    <w:unhideWhenUsed/>
    <w:rsid w:val="00204D37"/>
    <w:pPr>
      <w:tabs>
        <w:tab w:val="center" w:pos="4536"/>
        <w:tab w:val="right" w:pos="9072"/>
      </w:tabs>
      <w:spacing w:after="0" w:line="240" w:lineRule="auto"/>
    </w:pPr>
    <w:rPr>
      <w:rFonts w:asciiTheme="minorHAnsi" w:eastAsiaTheme="minorHAnsi" w:hAnsiTheme="minorHAnsi" w:cstheme="minorBidi"/>
    </w:rPr>
  </w:style>
  <w:style w:type="character" w:customStyle="1" w:styleId="FuzeileZchn">
    <w:name w:val="Fußzeile Zchn"/>
    <w:basedOn w:val="Absatz-Standardschriftart"/>
    <w:link w:val="Fuzeile"/>
    <w:uiPriority w:val="99"/>
    <w:rsid w:val="00204D37"/>
  </w:style>
  <w:style w:type="paragraph" w:customStyle="1" w:styleId="VCP-Head">
    <w:name w:val="VCP-Head"/>
    <w:basedOn w:val="Standard"/>
    <w:link w:val="VCP-HeadZchn"/>
    <w:qFormat/>
    <w:rsid w:val="00031246"/>
    <w:pPr>
      <w:spacing w:after="160" w:line="259" w:lineRule="auto"/>
      <w:jc w:val="center"/>
    </w:pPr>
    <w:rPr>
      <w:rFonts w:asciiTheme="minorHAnsi" w:eastAsiaTheme="minorHAnsi" w:hAnsiTheme="minorHAnsi" w:cstheme="minorBidi"/>
      <w:b/>
      <w:caps/>
      <w:color w:val="004287" w:themeColor="text2"/>
      <w:sz w:val="48"/>
    </w:rPr>
  </w:style>
  <w:style w:type="character" w:customStyle="1" w:styleId="VCP-HeadZchn">
    <w:name w:val="VCP-Head Zchn"/>
    <w:basedOn w:val="Absatz-Standardschriftart"/>
    <w:link w:val="VCP-Head"/>
    <w:rsid w:val="00031246"/>
    <w:rPr>
      <w:b/>
      <w:caps/>
      <w:color w:val="004287" w:themeColor="text2"/>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X:\Vorlage.dotx" TargetMode="External"/></Relationships>
</file>

<file path=word/theme/theme1.xml><?xml version="1.0" encoding="utf-8"?>
<a:theme xmlns:a="http://schemas.openxmlformats.org/drawingml/2006/main" name="VCP">
  <a:themeElements>
    <a:clrScheme name="VCPP Designfarben">
      <a:dk1>
        <a:sysClr val="windowText" lastClr="000000"/>
      </a:dk1>
      <a:lt1>
        <a:sysClr val="window" lastClr="FFFFFF"/>
      </a:lt1>
      <a:dk2>
        <a:srgbClr val="004287"/>
      </a:dk2>
      <a:lt2>
        <a:srgbClr val="FFFFFF"/>
      </a:lt2>
      <a:accent1>
        <a:srgbClr val="F0535C"/>
      </a:accent1>
      <a:accent2>
        <a:srgbClr val="FFCE2A"/>
      </a:accent2>
      <a:accent3>
        <a:srgbClr val="00B9F2"/>
      </a:accent3>
      <a:accent4>
        <a:srgbClr val="C1C9C1"/>
      </a:accent4>
      <a:accent5>
        <a:srgbClr val="004287"/>
      </a:accent5>
      <a:accent6>
        <a:srgbClr val="5B3C0D"/>
      </a:accent6>
      <a:hlink>
        <a:srgbClr val="00B9F2"/>
      </a:hlink>
      <a:folHlink>
        <a:srgbClr val="F0535C"/>
      </a:folHlink>
    </a:clrScheme>
    <a:fontScheme name="VCPP Schrift">
      <a:majorFont>
        <a:latin typeface="Roboto"/>
        <a:ea typeface=""/>
        <a:cs typeface=""/>
      </a:majorFont>
      <a:minorFont>
        <a:latin typeface="Robo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bodyPr wrap="square">
        <a:spAutoFit/>
      </a:bodyPr>
      <a:lstStyle>
        <a:defPPr>
          <a:lnSpc>
            <a:spcPct val="150000"/>
          </a:lnSpc>
          <a:defRPr dirty="0" smtClean="0">
            <a:solidFill>
              <a:schemeClr val="accent1"/>
            </a:solidFill>
          </a:defRPr>
        </a:defPPr>
      </a:lstStyle>
    </a:spDef>
    <a:txDef>
      <a:spPr/>
      <a:bodyPr vert="horz" lIns="91440" tIns="45720" rIns="91440" bIns="45720" rtlCol="0" anchor="ctr">
        <a:normAutofit/>
      </a:bodyPr>
      <a:lstStyle>
        <a:defPPr>
          <a:defRPr sz="3000" i="1" dirty="0" smtClean="0">
            <a:solidFill>
              <a:schemeClr val="tx2"/>
            </a:solidFill>
            <a:latin typeface="Roboto Condensed" panose="02000000000000000000" pitchFamily="2" charset="0"/>
            <a:ea typeface="Roboto Condensed" panose="02000000000000000000" pitchFamily="2" charset="0"/>
            <a:cs typeface="Roboto Condensed" panose="02000000000000000000" pitchFamily="2" charset="0"/>
          </a:defRPr>
        </a:defPPr>
      </a:lstStyle>
    </a:txDef>
  </a:objectDefaults>
  <a:extraClrSchemeLst/>
  <a:extLst>
    <a:ext uri="{05A4C25C-085E-4340-85A3-A5531E510DB2}">
      <thm15:themeFamily xmlns:thm15="http://schemas.microsoft.com/office/thememl/2012/main" name="Präsentation1" id="{207CB200-ACE5-4DED-8394-D642FBCA63F3}" vid="{72D6453F-1795-4977-AB6D-E59D77AC7A6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405544e-a167-45e6-84ee-6c0db734b0d2" xsi:nil="true"/>
    <lcf76f155ced4ddcb4097134ff3c332f xmlns="b8dd630b-f7be-489c-91af-742c322d58f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FB60AD93837264996E1ECF34AEA4AE7" ma:contentTypeVersion="14" ma:contentTypeDescription="Ein neues Dokument erstellen." ma:contentTypeScope="" ma:versionID="875348db0ab269c5e446cf99a727ea73">
  <xsd:schema xmlns:xsd="http://www.w3.org/2001/XMLSchema" xmlns:xs="http://www.w3.org/2001/XMLSchema" xmlns:p="http://schemas.microsoft.com/office/2006/metadata/properties" xmlns:ns2="b8dd630b-f7be-489c-91af-742c322d58f7" xmlns:ns3="3405544e-a167-45e6-84ee-6c0db734b0d2" targetNamespace="http://schemas.microsoft.com/office/2006/metadata/properties" ma:root="true" ma:fieldsID="c104431882908aaa35f85e001b0391c1" ns2:_="" ns3:_="">
    <xsd:import namespace="b8dd630b-f7be-489c-91af-742c322d58f7"/>
    <xsd:import namespace="3405544e-a167-45e6-84ee-6c0db734b0d2"/>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dd630b-f7be-489c-91af-742c322d58f7"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5e4f4226-fa6c-4051-b15b-6759dfb4d6e8"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405544e-a167-45e6-84ee-6c0db734b0d2"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5e21f96-8f38-4d7e-aeb9-5c5948ffc95f}" ma:internalName="TaxCatchAll" ma:showField="CatchAllData" ma:web="3405544e-a167-45e6-84ee-6c0db734b0d2">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036B06-0F7D-47D0-B67B-45F5010D32FD}">
  <ds:schemaRefs>
    <ds:schemaRef ds:uri="http://schemas.microsoft.com/office/2006/metadata/properties"/>
    <ds:schemaRef ds:uri="3405544e-a167-45e6-84ee-6c0db734b0d2"/>
    <ds:schemaRef ds:uri="b8dd630b-f7be-489c-91af-742c322d58f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E1E48107-0FCB-45F6-BD73-277C5648074D}">
  <ds:schemaRefs>
    <ds:schemaRef ds:uri="http://schemas.microsoft.com/sharepoint/v3/contenttype/forms"/>
  </ds:schemaRefs>
</ds:datastoreItem>
</file>

<file path=customXml/itemProps3.xml><?xml version="1.0" encoding="utf-8"?>
<ds:datastoreItem xmlns:ds="http://schemas.openxmlformats.org/officeDocument/2006/customXml" ds:itemID="{884942DC-5773-4801-99E0-3F37DC76B3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dd630b-f7be-489c-91af-742c322d58f7"/>
    <ds:schemaRef ds:uri="3405544e-a167-45e6-84ee-6c0db734b0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F470793-0471-4234-877D-AA3041614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Vorlage.dotx</Template>
  <TotalTime>0</TotalTime>
  <Pages>1</Pages>
  <Words>196</Words>
  <Characters>1241</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Evangelisches Jugendwerk in Wuerttemberg</Company>
  <LinksUpToDate>false</LinksUpToDate>
  <CharactersWithSpaces>1435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Baur, Moritz</dc:creator>
  <cp:keywords/>
  <dc:description/>
  <cp:lastModifiedBy>Baur, Moritz</cp:lastModifiedBy>
  <cp:revision>1</cp:revision>
  <dcterms:created xsi:type="dcterms:W3CDTF">2024-03-14T12:37:00Z</dcterms:created>
  <dcterms:modified xsi:type="dcterms:W3CDTF">2024-03-14T12:38:00Z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0x0101004FB60AD93837264996E1ECF34AEA4AE7</vt:lpwstr>
  </property>
  <property fmtid="{D5CDD505-2E9C-101B-9397-08002B2CF9AE}" pid="3" name="MediaServiceImageTags">
    <vt:lpwstr/>
  </property>
</Properties>
</file>