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4D4D4" w14:textId="77777777" w:rsidR="00E45880" w:rsidRDefault="00E45880" w:rsidP="00E45880">
      <w:pPr>
        <w:pStyle w:val="VCP-Head"/>
      </w:pPr>
      <w:r w:rsidRPr="00E45880">
        <w:t xml:space="preserve">Der Schatz der Inka </w:t>
      </w:r>
    </w:p>
    <w:p w14:paraId="59856CD5" w14:textId="77777777" w:rsidR="00E45880" w:rsidRPr="00E45880" w:rsidRDefault="00E45880" w:rsidP="00E45880">
      <w:pPr>
        <w:pStyle w:val="VCP-Head"/>
      </w:pPr>
      <w:r w:rsidRPr="00E45880">
        <w:t>Zeltlager bei den Pfadfindern</w:t>
      </w:r>
    </w:p>
    <w:p w14:paraId="6EACFA79" w14:textId="77777777" w:rsidR="00E45880" w:rsidRPr="00E45880" w:rsidRDefault="00E45880" w:rsidP="00E45880">
      <w:pPr>
        <w:spacing w:after="0" w:line="360" w:lineRule="auto"/>
        <w:jc w:val="both"/>
        <w:rPr>
          <w:rFonts w:asciiTheme="majorHAnsi" w:hAnsiTheme="majorHAnsi" w:cs="Arial"/>
        </w:rPr>
      </w:pPr>
      <w:r w:rsidRPr="00E45880">
        <w:rPr>
          <w:rFonts w:asciiTheme="majorHAnsi" w:hAnsiTheme="majorHAnsi"/>
          <w:noProof/>
        </w:rPr>
        <mc:AlternateContent>
          <mc:Choice Requires="wps">
            <w:drawing>
              <wp:anchor distT="0" distB="0" distL="114300" distR="114300" simplePos="0" relativeHeight="251659264" behindDoc="0" locked="0" layoutInCell="1" allowOverlap="1" wp14:anchorId="39FA63AC" wp14:editId="55CE9F1D">
                <wp:simplePos x="0" y="0"/>
                <wp:positionH relativeFrom="column">
                  <wp:posOffset>-4445</wp:posOffset>
                </wp:positionH>
                <wp:positionV relativeFrom="paragraph">
                  <wp:posOffset>486410</wp:posOffset>
                </wp:positionV>
                <wp:extent cx="5991225" cy="1971675"/>
                <wp:effectExtent l="0" t="0" r="28575" b="2857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971675"/>
                        </a:xfrm>
                        <a:prstGeom prst="rect">
                          <a:avLst/>
                        </a:prstGeom>
                        <a:solidFill>
                          <a:srgbClr val="FFFFFF"/>
                        </a:solidFill>
                        <a:ln w="9525">
                          <a:solidFill>
                            <a:srgbClr val="000000"/>
                          </a:solidFill>
                          <a:miter lim="800000"/>
                          <a:headEnd/>
                          <a:tailEnd/>
                        </a:ln>
                      </wps:spPr>
                      <wps:txbx>
                        <w:txbxContent>
                          <w:p w14:paraId="49CDDF10" w14:textId="77777777" w:rsidR="00E45880" w:rsidRDefault="00E45880" w:rsidP="00E45880">
                            <w:pPr>
                              <w:spacing w:after="0" w:line="360" w:lineRule="auto"/>
                              <w:jc w:val="both"/>
                              <w:rPr>
                                <w:rFonts w:ascii="Arial" w:hAnsi="Arial" w:cs="Arial"/>
                                <w:i/>
                              </w:rPr>
                            </w:pPr>
                            <w:r>
                              <w:rPr>
                                <w:rFonts w:ascii="Arial" w:hAnsi="Arial" w:cs="Arial"/>
                                <w:i/>
                              </w:rPr>
                              <w:t xml:space="preserve">Der große Inka bittet uns um Hilfe, denn die jahrtausendalte Schatzkarte des Inkavolkes ist geklaut worden. Da sind wir natürlich sofort zur Stelle! Gemeinsam wollen wir unsere Zeltstadt </w:t>
                            </w:r>
                            <w:proofErr w:type="spellStart"/>
                            <w:r>
                              <w:rPr>
                                <w:rFonts w:ascii="Arial" w:hAnsi="Arial" w:cs="Arial"/>
                                <w:i/>
                              </w:rPr>
                              <w:t>Machu</w:t>
                            </w:r>
                            <w:proofErr w:type="spellEnd"/>
                            <w:r>
                              <w:rPr>
                                <w:rFonts w:ascii="Arial" w:hAnsi="Arial" w:cs="Arial"/>
                                <w:i/>
                              </w:rPr>
                              <w:t xml:space="preserve"> Picchu aus den pfadfindertypischen Kothen und Jurten aufbauen und dann bei einem Stadt- und Geländespiel die heilige Karte </w:t>
                            </w:r>
                            <w:proofErr w:type="gramStart"/>
                            <w:r>
                              <w:rPr>
                                <w:rFonts w:ascii="Arial" w:hAnsi="Arial" w:cs="Arial"/>
                                <w:i/>
                              </w:rPr>
                              <w:t>zurück erobern</w:t>
                            </w:r>
                            <w:proofErr w:type="gramEnd"/>
                            <w:r>
                              <w:rPr>
                                <w:rFonts w:ascii="Arial" w:hAnsi="Arial" w:cs="Arial"/>
                                <w:i/>
                              </w:rPr>
                              <w:t xml:space="preserve">. Sollte uns dies gelingen, werden wir den Sieg am Abend bei einem großen Sonnenfest am Lagerfeuer feiern. Gemeinsames Spielen, Singen, Kochen und die Übernachtung im Zelt werden diese Stunden zu einem unvergesslichen </w:t>
                            </w:r>
                            <w:proofErr w:type="spellStart"/>
                            <w:r>
                              <w:rPr>
                                <w:rFonts w:ascii="Arial" w:hAnsi="Arial" w:cs="Arial"/>
                                <w:i/>
                              </w:rPr>
                              <w:t>Pfadierlebnis</w:t>
                            </w:r>
                            <w:proofErr w:type="spellEnd"/>
                            <w:r>
                              <w:rPr>
                                <w:rFonts w:ascii="Arial" w:hAnsi="Arial" w:cs="Arial"/>
                                <w:i/>
                              </w:rPr>
                              <w:t xml:space="preserve"> machen. Willkommen ist jeder, ob Pfadfinder oder nicht!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A63AC" id="_x0000_t202" coordsize="21600,21600" o:spt="202" path="m,l,21600r21600,l21600,xe">
                <v:stroke joinstyle="miter"/>
                <v:path gradientshapeok="t" o:connecttype="rect"/>
              </v:shapetype>
              <v:shape id="Textfeld 307" o:spid="_x0000_s1026" type="#_x0000_t202" style="position:absolute;left:0;text-align:left;margin-left:-.35pt;margin-top:38.3pt;width:471.75pt;height:15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">
                <v:textbox>
                  <w:txbxContent>
                    <w:p w14:paraId="49CDDF10" w14:textId="77777777" w:rsidR="00E45880" w:rsidRDefault="00E45880" w:rsidP="00E45880">
                      <w:pPr>
                        <w:spacing w:after="0" w:line="360" w:lineRule="auto"/>
                        <w:jc w:val="both"/>
                        <w:rPr>
                          <w:rFonts w:ascii="Arial" w:hAnsi="Arial" w:cs="Arial"/>
                          <w:i/>
                        </w:rPr>
                      </w:pPr>
                      <w:r>
                        <w:rPr>
                          <w:rFonts w:ascii="Arial" w:hAnsi="Arial" w:cs="Arial"/>
                          <w:i/>
                        </w:rPr>
                        <w:t xml:space="preserve">Der große Inka bittet uns um Hilfe, denn die jahrtausendalte Schatzkarte des Inkavolkes ist geklaut worden. Da sind wir natürlich sofort zur Stelle! Gemeinsam wollen wir unsere Zeltstadt </w:t>
                      </w:r>
                      <w:proofErr w:type="spellStart"/>
                      <w:r>
                        <w:rPr>
                          <w:rFonts w:ascii="Arial" w:hAnsi="Arial" w:cs="Arial"/>
                          <w:i/>
                        </w:rPr>
                        <w:t>Machu</w:t>
                      </w:r>
                      <w:proofErr w:type="spellEnd"/>
                      <w:r>
                        <w:rPr>
                          <w:rFonts w:ascii="Arial" w:hAnsi="Arial" w:cs="Arial"/>
                          <w:i/>
                        </w:rPr>
                        <w:t xml:space="preserve"> Picchu aus den pfadfindertypischen Kothen und Jurten aufbauen und dann bei einem Stadt- und Geländespiel die heilige Karte </w:t>
                      </w:r>
                      <w:proofErr w:type="gramStart"/>
                      <w:r>
                        <w:rPr>
                          <w:rFonts w:ascii="Arial" w:hAnsi="Arial" w:cs="Arial"/>
                          <w:i/>
                        </w:rPr>
                        <w:t>zurück erobern</w:t>
                      </w:r>
                      <w:proofErr w:type="gramEnd"/>
                      <w:r>
                        <w:rPr>
                          <w:rFonts w:ascii="Arial" w:hAnsi="Arial" w:cs="Arial"/>
                          <w:i/>
                        </w:rPr>
                        <w:t xml:space="preserve">. Sollte uns dies gelingen, werden wir den Sieg am Abend bei einem großen Sonnenfest am Lagerfeuer feiern. Gemeinsames Spielen, Singen, Kochen und die Übernachtung im Zelt werden diese Stunden zu einem unvergesslichen </w:t>
                      </w:r>
                      <w:proofErr w:type="spellStart"/>
                      <w:r>
                        <w:rPr>
                          <w:rFonts w:ascii="Arial" w:hAnsi="Arial" w:cs="Arial"/>
                          <w:i/>
                        </w:rPr>
                        <w:t>Pfadierlebnis</w:t>
                      </w:r>
                      <w:proofErr w:type="spellEnd"/>
                      <w:r>
                        <w:rPr>
                          <w:rFonts w:ascii="Arial" w:hAnsi="Arial" w:cs="Arial"/>
                          <w:i/>
                        </w:rPr>
                        <w:t xml:space="preserve"> machen. Willkommen ist jeder, ob Pfadfinder oder nicht!</w:t>
                      </w:r>
                    </w:p>
                  </w:txbxContent>
                </v:textbox>
              </v:shape>
            </w:pict>
          </mc:Fallback>
        </mc:AlternateContent>
      </w:r>
      <w:r w:rsidRPr="00E45880">
        <w:rPr>
          <w:rFonts w:asciiTheme="majorHAnsi" w:hAnsiTheme="majorHAnsi" w:cs="Arial"/>
        </w:rPr>
        <w:t xml:space="preserve">Im Rahmen des Sommerferienprogramms in Ehningen werden wir ein kleines Lager anbieten. Dazu sind alle </w:t>
      </w:r>
      <w:proofErr w:type="spellStart"/>
      <w:r w:rsidRPr="00E45880">
        <w:rPr>
          <w:rFonts w:asciiTheme="majorHAnsi" w:hAnsiTheme="majorHAnsi" w:cs="Arial"/>
        </w:rPr>
        <w:t>Sipplinge</w:t>
      </w:r>
      <w:proofErr w:type="spellEnd"/>
      <w:r w:rsidRPr="00E45880">
        <w:rPr>
          <w:rFonts w:asciiTheme="majorHAnsi" w:hAnsiTheme="majorHAnsi" w:cs="Arial"/>
        </w:rPr>
        <w:t xml:space="preserve"> des Ehninger Stammes herzlich eingeladen!</w:t>
      </w:r>
    </w:p>
    <w:p w14:paraId="7D11DEA7" w14:textId="77777777" w:rsidR="00E45880" w:rsidRPr="00E45880" w:rsidRDefault="00E45880" w:rsidP="00E45880">
      <w:pPr>
        <w:spacing w:after="0" w:line="360" w:lineRule="auto"/>
        <w:jc w:val="both"/>
        <w:rPr>
          <w:rFonts w:asciiTheme="majorHAnsi" w:hAnsiTheme="majorHAnsi" w:cs="Arial"/>
        </w:rPr>
      </w:pPr>
    </w:p>
    <w:p w14:paraId="31979FAF" w14:textId="77777777" w:rsidR="00E45880" w:rsidRPr="00E45880" w:rsidRDefault="00E45880" w:rsidP="00E45880">
      <w:pPr>
        <w:spacing w:after="0" w:line="360" w:lineRule="auto"/>
        <w:jc w:val="both"/>
        <w:rPr>
          <w:rFonts w:asciiTheme="majorHAnsi" w:hAnsiTheme="majorHAnsi" w:cs="Arial"/>
        </w:rPr>
      </w:pPr>
    </w:p>
    <w:p w14:paraId="20D5CF86" w14:textId="77777777" w:rsidR="00E45880" w:rsidRPr="00E45880" w:rsidRDefault="00E45880" w:rsidP="00E45880">
      <w:pPr>
        <w:spacing w:after="0" w:line="360" w:lineRule="auto"/>
        <w:jc w:val="both"/>
        <w:rPr>
          <w:rFonts w:asciiTheme="majorHAnsi" w:hAnsiTheme="majorHAnsi" w:cs="Arial"/>
        </w:rPr>
      </w:pPr>
    </w:p>
    <w:p w14:paraId="4586FE14" w14:textId="77777777" w:rsidR="00E45880" w:rsidRPr="00E45880" w:rsidRDefault="00E45880" w:rsidP="00E45880">
      <w:pPr>
        <w:spacing w:after="0" w:line="360" w:lineRule="auto"/>
        <w:jc w:val="both"/>
        <w:rPr>
          <w:rFonts w:asciiTheme="majorHAnsi" w:hAnsiTheme="majorHAnsi" w:cs="Arial"/>
        </w:rPr>
      </w:pPr>
    </w:p>
    <w:p w14:paraId="66CE1A28" w14:textId="77777777" w:rsidR="00E45880" w:rsidRPr="00E45880" w:rsidRDefault="00E45880" w:rsidP="00E45880">
      <w:pPr>
        <w:spacing w:after="0" w:line="360" w:lineRule="auto"/>
        <w:jc w:val="both"/>
        <w:rPr>
          <w:rFonts w:asciiTheme="majorHAnsi" w:hAnsiTheme="majorHAnsi" w:cs="Arial"/>
        </w:rPr>
      </w:pPr>
    </w:p>
    <w:p w14:paraId="0BCE6905" w14:textId="77777777" w:rsidR="00E45880" w:rsidRPr="00E45880" w:rsidRDefault="00E45880" w:rsidP="00E45880">
      <w:pPr>
        <w:spacing w:after="0" w:line="360" w:lineRule="auto"/>
        <w:jc w:val="both"/>
        <w:rPr>
          <w:rFonts w:asciiTheme="majorHAnsi" w:hAnsiTheme="majorHAnsi" w:cs="Arial"/>
        </w:rPr>
      </w:pPr>
    </w:p>
    <w:p w14:paraId="089F9B4B" w14:textId="77777777" w:rsidR="00E45880" w:rsidRPr="00E45880" w:rsidRDefault="00E45880" w:rsidP="00E45880">
      <w:pPr>
        <w:spacing w:after="0" w:line="360" w:lineRule="auto"/>
        <w:jc w:val="both"/>
        <w:rPr>
          <w:rFonts w:asciiTheme="majorHAnsi" w:hAnsiTheme="majorHAnsi" w:cs="Arial"/>
        </w:rPr>
      </w:pPr>
    </w:p>
    <w:p w14:paraId="6E1541BE" w14:textId="77777777" w:rsidR="00E45880" w:rsidRPr="00E45880" w:rsidRDefault="00E45880" w:rsidP="00E45880">
      <w:pPr>
        <w:spacing w:after="0" w:line="360" w:lineRule="auto"/>
        <w:jc w:val="both"/>
        <w:rPr>
          <w:rFonts w:asciiTheme="majorHAnsi" w:hAnsiTheme="majorHAnsi" w:cs="Arial"/>
        </w:rPr>
      </w:pPr>
    </w:p>
    <w:p w14:paraId="40880A63" w14:textId="77777777" w:rsidR="00E45880" w:rsidRDefault="00E45880" w:rsidP="00E45880">
      <w:pPr>
        <w:spacing w:after="0" w:line="360" w:lineRule="auto"/>
        <w:jc w:val="center"/>
        <w:rPr>
          <w:rFonts w:asciiTheme="majorHAnsi" w:hAnsiTheme="majorHAnsi" w:cs="Arial"/>
          <w:b/>
        </w:rPr>
      </w:pPr>
    </w:p>
    <w:p w14:paraId="3E035540" w14:textId="77777777" w:rsidR="00E45880" w:rsidRPr="00E45880" w:rsidRDefault="00E45880" w:rsidP="00E45880">
      <w:pPr>
        <w:spacing w:after="0" w:line="360" w:lineRule="auto"/>
        <w:jc w:val="center"/>
        <w:rPr>
          <w:rFonts w:asciiTheme="majorHAnsi" w:hAnsiTheme="majorHAnsi" w:cs="Arial"/>
        </w:rPr>
      </w:pPr>
      <w:r w:rsidRPr="00E45880">
        <w:rPr>
          <w:rFonts w:asciiTheme="majorHAnsi" w:hAnsiTheme="majorHAnsi" w:cs="Arial"/>
          <w:b/>
        </w:rPr>
        <w:t>Wann?</w:t>
      </w:r>
      <w:r w:rsidRPr="00E45880">
        <w:rPr>
          <w:rFonts w:asciiTheme="majorHAnsi" w:hAnsiTheme="majorHAnsi" w:cs="Arial"/>
        </w:rPr>
        <w:t xml:space="preserve"> von 26.08.2017 um 9:30 Uhr bis 27.08.2017 um 11:00 Uhr</w:t>
      </w:r>
    </w:p>
    <w:p w14:paraId="20EA5790" w14:textId="77777777" w:rsidR="00E45880" w:rsidRPr="00E45880" w:rsidRDefault="00E45880" w:rsidP="00E45880">
      <w:pPr>
        <w:spacing w:after="0" w:line="360" w:lineRule="auto"/>
        <w:jc w:val="center"/>
        <w:rPr>
          <w:rFonts w:asciiTheme="majorHAnsi" w:hAnsiTheme="majorHAnsi" w:cs="Arial"/>
        </w:rPr>
      </w:pPr>
      <w:r w:rsidRPr="00E45880">
        <w:rPr>
          <w:rFonts w:asciiTheme="majorHAnsi" w:hAnsiTheme="majorHAnsi" w:cs="Arial"/>
          <w:b/>
        </w:rPr>
        <w:t>Wo?</w:t>
      </w:r>
      <w:r w:rsidRPr="00E45880">
        <w:rPr>
          <w:rFonts w:asciiTheme="majorHAnsi" w:hAnsiTheme="majorHAnsi" w:cs="Arial"/>
        </w:rPr>
        <w:t xml:space="preserve"> </w:t>
      </w:r>
      <w:proofErr w:type="spellStart"/>
      <w:r w:rsidRPr="00E45880">
        <w:rPr>
          <w:rFonts w:asciiTheme="majorHAnsi" w:hAnsiTheme="majorHAnsi" w:cs="Arial"/>
        </w:rPr>
        <w:t>Pfadihaus</w:t>
      </w:r>
      <w:proofErr w:type="spellEnd"/>
      <w:r w:rsidRPr="00E45880">
        <w:rPr>
          <w:rFonts w:asciiTheme="majorHAnsi" w:hAnsiTheme="majorHAnsi" w:cs="Arial"/>
        </w:rPr>
        <w:t>, Haldenweg 28</w:t>
      </w:r>
    </w:p>
    <w:p w14:paraId="592DE496" w14:textId="77777777" w:rsidR="00E45880" w:rsidRPr="00E45880" w:rsidRDefault="00E45880" w:rsidP="00E45880">
      <w:pPr>
        <w:spacing w:after="0" w:line="360" w:lineRule="auto"/>
        <w:jc w:val="center"/>
        <w:rPr>
          <w:rFonts w:asciiTheme="majorHAnsi" w:hAnsiTheme="majorHAnsi" w:cs="Arial"/>
        </w:rPr>
      </w:pPr>
      <w:r w:rsidRPr="00E45880">
        <w:rPr>
          <w:rFonts w:asciiTheme="majorHAnsi" w:hAnsiTheme="majorHAnsi" w:cs="Arial"/>
          <w:b/>
        </w:rPr>
        <w:t>Wer?</w:t>
      </w:r>
      <w:r w:rsidRPr="00E45880">
        <w:rPr>
          <w:rFonts w:asciiTheme="majorHAnsi" w:hAnsiTheme="majorHAnsi" w:cs="Arial"/>
        </w:rPr>
        <w:t xml:space="preserve"> Zielgruppe 7 bis 12 Jahre</w:t>
      </w:r>
    </w:p>
    <w:p w14:paraId="50A72DF3" w14:textId="77777777" w:rsidR="00E45880" w:rsidRDefault="00E45880" w:rsidP="00E45880">
      <w:pPr>
        <w:spacing w:after="0" w:line="360" w:lineRule="auto"/>
        <w:jc w:val="center"/>
        <w:rPr>
          <w:rFonts w:asciiTheme="majorHAnsi" w:hAnsiTheme="majorHAnsi" w:cs="Arial"/>
        </w:rPr>
      </w:pPr>
      <w:r w:rsidRPr="00E45880">
        <w:rPr>
          <w:rFonts w:asciiTheme="majorHAnsi" w:hAnsiTheme="majorHAnsi" w:cs="Arial"/>
          <w:b/>
        </w:rPr>
        <w:t>Kosten?</w:t>
      </w:r>
      <w:r w:rsidRPr="00E45880">
        <w:rPr>
          <w:rFonts w:asciiTheme="majorHAnsi" w:hAnsiTheme="majorHAnsi" w:cs="Arial"/>
        </w:rPr>
        <w:t xml:space="preserve"> 10 € pro Person</w:t>
      </w:r>
    </w:p>
    <w:p w14:paraId="389AACDA" w14:textId="77777777" w:rsidR="00E45880" w:rsidRPr="00E45880" w:rsidRDefault="00E45880" w:rsidP="00E45880">
      <w:pPr>
        <w:spacing w:after="0" w:line="360" w:lineRule="auto"/>
        <w:jc w:val="center"/>
        <w:rPr>
          <w:rFonts w:asciiTheme="majorHAnsi" w:hAnsiTheme="majorHAnsi" w:cs="Arial"/>
        </w:rPr>
      </w:pPr>
    </w:p>
    <w:p w14:paraId="20E5FE6A" w14:textId="77777777" w:rsidR="00E45880" w:rsidRPr="00E45880" w:rsidRDefault="00E45880" w:rsidP="00E45880">
      <w:pPr>
        <w:spacing w:after="0" w:line="360" w:lineRule="auto"/>
        <w:rPr>
          <w:rFonts w:asciiTheme="majorHAnsi" w:hAnsiTheme="majorHAnsi" w:cs="Arial"/>
        </w:rPr>
      </w:pPr>
      <w:r w:rsidRPr="00E45880">
        <w:rPr>
          <w:rFonts w:asciiTheme="majorHAnsi" w:hAnsiTheme="majorHAnsi" w:cs="Arial"/>
          <w:b/>
          <w:bCs/>
        </w:rPr>
        <w:t>Anmeldung:</w:t>
      </w:r>
      <w:r w:rsidRPr="00E45880">
        <w:rPr>
          <w:rFonts w:asciiTheme="majorHAnsi" w:hAnsiTheme="majorHAnsi" w:cs="Arial"/>
        </w:rPr>
        <w:t xml:space="preserve"> per Email an XXX@y.de unter Angabe </w:t>
      </w:r>
      <w:proofErr w:type="gramStart"/>
      <w:r w:rsidRPr="00E45880">
        <w:rPr>
          <w:rFonts w:asciiTheme="majorHAnsi" w:hAnsiTheme="majorHAnsi" w:cs="Arial"/>
        </w:rPr>
        <w:t>von Name</w:t>
      </w:r>
      <w:proofErr w:type="gramEnd"/>
      <w:r w:rsidRPr="00E45880">
        <w:rPr>
          <w:rFonts w:asciiTheme="majorHAnsi" w:hAnsiTheme="majorHAnsi" w:cs="Arial"/>
        </w:rPr>
        <w:t>, Kontaktdaten (Adresse, Emailadresse, Notfallnummer), Geburtsdatum, Gesundheitliches (Unverträglichkeiten, Allergien, einzunehmende Medikamente, Vegetarier)</w:t>
      </w:r>
    </w:p>
    <w:p w14:paraId="325DEC78" w14:textId="77777777" w:rsidR="00E45880" w:rsidRPr="00E45880" w:rsidRDefault="00E45880" w:rsidP="00E45880">
      <w:pPr>
        <w:spacing w:after="0" w:line="360" w:lineRule="auto"/>
        <w:rPr>
          <w:rFonts w:asciiTheme="majorHAnsi" w:hAnsiTheme="majorHAnsi" w:cs="Arial"/>
        </w:rPr>
      </w:pPr>
    </w:p>
    <w:p w14:paraId="584587C4" w14:textId="77777777" w:rsidR="00E45880" w:rsidRPr="00E45880" w:rsidRDefault="00E45880" w:rsidP="00E45880">
      <w:pPr>
        <w:spacing w:after="0" w:line="360" w:lineRule="auto"/>
        <w:rPr>
          <w:rFonts w:asciiTheme="majorHAnsi" w:hAnsiTheme="majorHAnsi" w:cs="Arial"/>
        </w:rPr>
      </w:pPr>
      <w:r w:rsidRPr="00E45880">
        <w:rPr>
          <w:rFonts w:asciiTheme="majorHAnsi" w:hAnsiTheme="majorHAnsi" w:cs="Arial"/>
          <w:b/>
        </w:rPr>
        <w:t>Mitbringen:</w:t>
      </w:r>
      <w:r w:rsidRPr="00E45880">
        <w:rPr>
          <w:rFonts w:asciiTheme="majorHAnsi" w:hAnsiTheme="majorHAnsi" w:cs="Arial"/>
        </w:rPr>
        <w:t xml:space="preserve"> Schlafsack, Isomatte, Wechselklamotten, </w:t>
      </w:r>
      <w:proofErr w:type="gramStart"/>
      <w:r w:rsidRPr="00E45880">
        <w:rPr>
          <w:rFonts w:asciiTheme="majorHAnsi" w:hAnsiTheme="majorHAnsi" w:cs="Arial"/>
        </w:rPr>
        <w:t>Schlafanzug,  warme</w:t>
      </w:r>
      <w:proofErr w:type="gramEnd"/>
      <w:r w:rsidRPr="00E45880">
        <w:rPr>
          <w:rFonts w:asciiTheme="majorHAnsi" w:hAnsiTheme="majorHAnsi" w:cs="Arial"/>
        </w:rPr>
        <w:t xml:space="preserve"> Kleidung für abends, Sonnenschutz &amp; Regenschutz, kleiner Tagesrucksack mit Vesper und Trinken für den Tag (wir werden erst abends ins Lager zurückkommen und dort gemeinsam kochen), Taschenlampe, Taschenmesser (falls vorhanden), 10 € Teilnehmerbeitrag.</w:t>
      </w:r>
      <w:r>
        <w:rPr>
          <w:rFonts w:asciiTheme="majorHAnsi" w:hAnsiTheme="majorHAnsi" w:cs="Arial"/>
        </w:rPr>
        <w:t xml:space="preserve"> </w:t>
      </w:r>
      <w:r w:rsidRPr="00E45880">
        <w:rPr>
          <w:rFonts w:asciiTheme="majorHAnsi" w:hAnsiTheme="majorHAnsi" w:cs="Arial"/>
        </w:rPr>
        <w:t>Wir freuen uns über Euer Kommen!</w:t>
      </w:r>
    </w:p>
    <w:p w14:paraId="7E7651AD" w14:textId="77777777" w:rsidR="00E45880" w:rsidRPr="00E45880" w:rsidRDefault="00E45880" w:rsidP="00E45880">
      <w:pPr>
        <w:spacing w:after="0" w:line="360" w:lineRule="auto"/>
        <w:rPr>
          <w:rFonts w:asciiTheme="majorHAnsi" w:hAnsiTheme="majorHAnsi" w:cs="Arial"/>
        </w:rPr>
      </w:pPr>
      <w:bookmarkStart w:id="0" w:name="_GoBack"/>
      <w:r w:rsidRPr="00E45880">
        <w:rPr>
          <w:rFonts w:asciiTheme="majorHAnsi" w:hAnsiTheme="majorHAnsi"/>
          <w:noProof/>
        </w:rPr>
        <w:drawing>
          <wp:anchor distT="0" distB="0" distL="114300" distR="114300" simplePos="0" relativeHeight="251660288" behindDoc="1" locked="0" layoutInCell="1" allowOverlap="1" wp14:anchorId="49FA9901" wp14:editId="2DCC9F9E">
            <wp:simplePos x="0" y="0"/>
            <wp:positionH relativeFrom="column">
              <wp:posOffset>2969846</wp:posOffset>
            </wp:positionH>
            <wp:positionV relativeFrom="paragraph">
              <wp:posOffset>-257092</wp:posOffset>
            </wp:positionV>
            <wp:extent cx="2520315" cy="1685290"/>
            <wp:effectExtent l="0" t="0" r="0" b="0"/>
            <wp:wrapTight wrapText="bothSides">
              <wp:wrapPolygon edited="0">
                <wp:start x="0" y="0"/>
                <wp:lineTo x="0" y="21242"/>
                <wp:lineTo x="21388" y="21242"/>
                <wp:lineTo x="21388" y="0"/>
                <wp:lineTo x="0" y="0"/>
              </wp:wrapPolygon>
            </wp:wrapTight>
            <wp:docPr id="1" name="Grafik 1" descr="Promo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PromoBil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315" cy="1685290"/>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1C285422" w14:textId="77777777" w:rsidR="00E45880" w:rsidRPr="00E45880" w:rsidRDefault="00E45880" w:rsidP="00E45880">
      <w:pPr>
        <w:spacing w:after="0" w:line="360" w:lineRule="auto"/>
        <w:rPr>
          <w:rFonts w:asciiTheme="majorHAnsi" w:hAnsiTheme="majorHAnsi" w:cs="Arial"/>
        </w:rPr>
      </w:pPr>
      <w:r w:rsidRPr="00E45880">
        <w:rPr>
          <w:rFonts w:asciiTheme="majorHAnsi" w:hAnsiTheme="majorHAnsi" w:cs="Arial"/>
        </w:rPr>
        <w:t>Gut Pfad,</w:t>
      </w:r>
    </w:p>
    <w:p w14:paraId="5230609C" w14:textId="77777777" w:rsidR="00E45880" w:rsidRPr="00E45880" w:rsidRDefault="00E45880" w:rsidP="00E45880">
      <w:pPr>
        <w:spacing w:after="0" w:line="360" w:lineRule="auto"/>
        <w:rPr>
          <w:rFonts w:asciiTheme="majorHAnsi" w:hAnsiTheme="majorHAnsi" w:cs="Arial"/>
        </w:rPr>
      </w:pPr>
      <w:r w:rsidRPr="00E45880">
        <w:rPr>
          <w:rFonts w:asciiTheme="majorHAnsi" w:hAnsiTheme="majorHAnsi" w:cs="Arial"/>
        </w:rPr>
        <w:t>Eure Teamrunde</w:t>
      </w:r>
      <w:r w:rsidRPr="00E45880">
        <w:rPr>
          <w:rFonts w:asciiTheme="majorHAnsi" w:eastAsia="Times New Roman" w:hAnsiTheme="majorHAnsi" w:cs="Times New Roman"/>
          <w:snapToGrid w:val="0"/>
          <w:color w:val="000000"/>
          <w:w w:val="1"/>
          <w:sz w:val="2"/>
          <w:szCs w:val="2"/>
          <w:bdr w:val="none" w:sz="0" w:space="0" w:color="auto" w:frame="1"/>
          <w:shd w:val="clear" w:color="auto" w:fill="000000"/>
          <w:lang w:val="x-none" w:eastAsia="x-none" w:bidi="x-none"/>
        </w:rPr>
        <w:t xml:space="preserve"> </w:t>
      </w:r>
    </w:p>
    <w:p w14:paraId="24F72CB8" w14:textId="77777777" w:rsidR="000848BF" w:rsidRPr="00E45880" w:rsidRDefault="00E45880" w:rsidP="00E45880">
      <w:pPr>
        <w:rPr>
          <w:rFonts w:asciiTheme="majorHAnsi" w:hAnsiTheme="majorHAnsi"/>
        </w:rPr>
      </w:pPr>
    </w:p>
    <w:sectPr w:rsidR="000848BF" w:rsidRPr="00E45880" w:rsidSect="00204D3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29A23" w14:textId="77777777" w:rsidR="00E45880" w:rsidRDefault="00E45880" w:rsidP="00204D37">
      <w:pPr>
        <w:spacing w:after="0" w:line="240" w:lineRule="auto"/>
      </w:pPr>
      <w:r>
        <w:separator/>
      </w:r>
    </w:p>
  </w:endnote>
  <w:endnote w:type="continuationSeparator" w:id="0">
    <w:p w14:paraId="6D465AFB" w14:textId="77777777" w:rsidR="00E45880" w:rsidRDefault="00E45880"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44B97" w14:textId="77777777" w:rsidR="00E45880" w:rsidRDefault="00E45880" w:rsidP="00204D37">
      <w:pPr>
        <w:spacing w:after="0" w:line="240" w:lineRule="auto"/>
      </w:pPr>
      <w:r>
        <w:separator/>
      </w:r>
    </w:p>
  </w:footnote>
  <w:footnote w:type="continuationSeparator" w:id="0">
    <w:p w14:paraId="440851CD" w14:textId="77777777" w:rsidR="00E45880" w:rsidRDefault="00E45880"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E154C"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0FDF1D49" wp14:editId="7D734292">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880"/>
    <w:rsid w:val="00031246"/>
    <w:rsid w:val="00204D37"/>
    <w:rsid w:val="00844C5D"/>
    <w:rsid w:val="00CA3484"/>
    <w:rsid w:val="00E45880"/>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4BA81E2"/>
  <w15:chartTrackingRefBased/>
  <w15:docId w15:val="{8899E28D-5D50-4717-AD72-B332510C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4588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spacing w:after="160" w:line="259" w:lineRule="auto"/>
      <w:jc w:val="center"/>
    </w:pPr>
    <w:rPr>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00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purl.org/dc/elements/1.1/"/>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929252-8878-425E-A7E8-5DD8A0226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131</Words>
  <Characters>828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2024-03-14T13:23:00Z</dcterms:created>
  <dcterms:modified xsi:type="dcterms:W3CDTF">2024-03-14T13:25:00Z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